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0E" w:rsidRDefault="008C220E">
      <w:pPr>
        <w:pStyle w:val="Balk10"/>
        <w:keepNext/>
        <w:keepLines/>
        <w:shd w:val="clear" w:color="auto" w:fill="auto"/>
        <w:spacing w:after="272" w:line="240" w:lineRule="exact"/>
        <w:ind w:right="380"/>
      </w:pPr>
      <w:bookmarkStart w:id="0" w:name="bookmark0"/>
    </w:p>
    <w:p w:rsidR="008C220E" w:rsidRDefault="008C220E">
      <w:pPr>
        <w:pStyle w:val="Balk10"/>
        <w:keepNext/>
        <w:keepLines/>
        <w:shd w:val="clear" w:color="auto" w:fill="auto"/>
        <w:spacing w:after="272" w:line="240" w:lineRule="exact"/>
        <w:ind w:right="380"/>
      </w:pPr>
    </w:p>
    <w:p w:rsidR="008C220E" w:rsidRDefault="008C220E">
      <w:pPr>
        <w:pStyle w:val="Balk10"/>
        <w:keepNext/>
        <w:keepLines/>
        <w:shd w:val="clear" w:color="auto" w:fill="auto"/>
        <w:spacing w:after="272" w:line="240" w:lineRule="exact"/>
        <w:ind w:right="380"/>
      </w:pPr>
    </w:p>
    <w:p w:rsidR="008C220E" w:rsidRDefault="008C220E">
      <w:pPr>
        <w:pStyle w:val="Balk10"/>
        <w:keepNext/>
        <w:keepLines/>
        <w:shd w:val="clear" w:color="auto" w:fill="auto"/>
        <w:spacing w:after="272" w:line="240" w:lineRule="exact"/>
        <w:ind w:right="380"/>
      </w:pPr>
    </w:p>
    <w:p w:rsidR="008C220E" w:rsidRDefault="008C220E">
      <w:pPr>
        <w:pStyle w:val="Balk10"/>
        <w:keepNext/>
        <w:keepLines/>
        <w:shd w:val="clear" w:color="auto" w:fill="auto"/>
        <w:spacing w:after="272" w:line="240" w:lineRule="exact"/>
        <w:ind w:right="380"/>
      </w:pPr>
    </w:p>
    <w:p w:rsidR="00E9179D" w:rsidRDefault="00407FD6">
      <w:pPr>
        <w:pStyle w:val="Balk10"/>
        <w:keepNext/>
        <w:keepLines/>
        <w:shd w:val="clear" w:color="auto" w:fill="auto"/>
        <w:spacing w:after="272" w:line="240" w:lineRule="exact"/>
        <w:ind w:right="380"/>
      </w:pPr>
      <w:bookmarkStart w:id="1" w:name="_GoBack"/>
      <w:bookmarkEnd w:id="1"/>
      <w:r>
        <w:t>HASTANESİ YÖNETİCİLİĞİ’NE /</w:t>
      </w:r>
      <w:bookmarkEnd w:id="0"/>
    </w:p>
    <w:p w:rsidR="00E9179D" w:rsidRDefault="00407FD6">
      <w:pPr>
        <w:pStyle w:val="Balk10"/>
        <w:keepNext/>
        <w:keepLines/>
        <w:shd w:val="clear" w:color="auto" w:fill="auto"/>
        <w:spacing w:after="1253" w:line="240" w:lineRule="exact"/>
        <w:jc w:val="center"/>
      </w:pPr>
      <w:bookmarkStart w:id="2" w:name="bookmark1"/>
      <w:r>
        <w:t>SOSYAL GÜVENLİK KURUMU İL MÜDÜRLÜĞÜ’NE</w:t>
      </w:r>
      <w:bookmarkEnd w:id="2"/>
    </w:p>
    <w:p w:rsidR="00E9179D" w:rsidRDefault="00407FD6">
      <w:pPr>
        <w:pStyle w:val="Gvdemetni40"/>
        <w:shd w:val="clear" w:color="auto" w:fill="auto"/>
        <w:tabs>
          <w:tab w:val="left" w:leader="dot" w:pos="2225"/>
          <w:tab w:val="left" w:leader="dot" w:pos="3723"/>
          <w:tab w:val="left" w:leader="dot" w:pos="8439"/>
        </w:tabs>
        <w:spacing w:before="0" w:after="38" w:line="240" w:lineRule="exact"/>
        <w:ind w:firstLine="760"/>
      </w:pPr>
      <w:r>
        <w:tab/>
        <w:t>-</w:t>
      </w:r>
      <w:r>
        <w:tab/>
        <w:t>tarihleri arasında sözleşmeli statüde</w:t>
      </w:r>
      <w:r>
        <w:tab/>
        <w:t>olarak</w:t>
      </w:r>
    </w:p>
    <w:p w:rsidR="00E9179D" w:rsidRDefault="00407FD6">
      <w:pPr>
        <w:pStyle w:val="Gvdemetni40"/>
        <w:shd w:val="clear" w:color="auto" w:fill="auto"/>
        <w:spacing w:before="0" w:after="161" w:line="240" w:lineRule="exact"/>
        <w:jc w:val="left"/>
      </w:pPr>
      <w:proofErr w:type="gramStart"/>
      <w:r>
        <w:t>görev</w:t>
      </w:r>
      <w:proofErr w:type="gramEnd"/>
      <w:r>
        <w:t xml:space="preserve"> yaptım.</w:t>
      </w:r>
    </w:p>
    <w:p w:rsidR="00E9179D" w:rsidRDefault="00407FD6">
      <w:pPr>
        <w:pStyle w:val="Gvdemetni40"/>
        <w:shd w:val="clear" w:color="auto" w:fill="auto"/>
        <w:spacing w:before="0" w:line="317" w:lineRule="exact"/>
        <w:ind w:firstLine="760"/>
      </w:pPr>
      <w:r>
        <w:t>Sözleşmeli statüde görev yaptığım dönemde tarafıma yapılan ek ödemeden haksız yere %14 oranında sigorta prim kesintisi yapıldığını öğrenmiş bulunmaktayım.</w:t>
      </w:r>
    </w:p>
    <w:p w:rsidR="00E9179D" w:rsidRDefault="00407FD6">
      <w:pPr>
        <w:pStyle w:val="Gvdemetni40"/>
        <w:shd w:val="clear" w:color="auto" w:fill="auto"/>
        <w:spacing w:before="0" w:line="317" w:lineRule="exact"/>
        <w:ind w:firstLine="760"/>
      </w:pPr>
      <w:r>
        <w:t>Dilekçe ekinde sunduğum Şanlıurfa 1. İş Mahkemesinin 05.06.2014 tarih ve 2013/4 Esas - 2014/386 Karar sayılı ve Yargıtay 21. Hukuk Dairesinin 17.06.2015 tarih ve 2014/14827 Esas - 2015/13963 Karar sayılı kararına göre ek ödemeden yapılan sigorta prim kesintileri haksız olup iadesi gerekmektedir.</w:t>
      </w:r>
    </w:p>
    <w:p w:rsidR="00E9179D" w:rsidRDefault="00407FD6">
      <w:pPr>
        <w:pStyle w:val="Gvdemetni40"/>
        <w:shd w:val="clear" w:color="auto" w:fill="auto"/>
        <w:spacing w:before="0" w:after="182" w:line="317" w:lineRule="exact"/>
        <w:ind w:firstLine="760"/>
      </w:pPr>
      <w:r>
        <w:t>Bu doğrultuda haksız yere ek ödememden kesilen sigorta prim kesintilerinin yasal faizi ile birlikte tarafıma ödenmesini arz/talep ederim. TARİH</w:t>
      </w:r>
    </w:p>
    <w:p w:rsidR="00E9179D" w:rsidRDefault="00407FD6">
      <w:pPr>
        <w:pStyle w:val="Gvdemetni40"/>
        <w:shd w:val="clear" w:color="auto" w:fill="auto"/>
        <w:spacing w:before="0" w:after="262" w:line="240" w:lineRule="exact"/>
        <w:ind w:left="7160"/>
        <w:jc w:val="left"/>
      </w:pPr>
      <w:r>
        <w:t>AD-SOYAD</w:t>
      </w:r>
    </w:p>
    <w:p w:rsidR="00E9179D" w:rsidRDefault="00407FD6">
      <w:pPr>
        <w:pStyle w:val="Gvdemetni40"/>
        <w:shd w:val="clear" w:color="auto" w:fill="auto"/>
        <w:spacing w:before="0" w:after="709" w:line="240" w:lineRule="exact"/>
        <w:ind w:left="7520"/>
        <w:jc w:val="left"/>
      </w:pPr>
      <w:r>
        <w:t>İmza</w:t>
      </w:r>
    </w:p>
    <w:p w:rsidR="00E9179D" w:rsidRDefault="00407FD6">
      <w:pPr>
        <w:pStyle w:val="Gvdemetni40"/>
        <w:shd w:val="clear" w:color="auto" w:fill="auto"/>
        <w:spacing w:before="0" w:after="0" w:line="240" w:lineRule="exact"/>
        <w:jc w:val="left"/>
      </w:pPr>
      <w:r>
        <w:rPr>
          <w:rStyle w:val="Gvdemetni4Kaln"/>
        </w:rPr>
        <w:t>Eki</w:t>
      </w:r>
      <w:r>
        <w:t>: Emsal Mahkeme Kararı</w:t>
      </w:r>
    </w:p>
    <w:sectPr w:rsidR="00E9179D">
      <w:headerReference w:type="default" r:id="rId6"/>
      <w:pgSz w:w="11900" w:h="16840"/>
      <w:pgMar w:top="1398" w:right="1339" w:bottom="1398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18" w:rsidRDefault="00E95218">
      <w:r>
        <w:separator/>
      </w:r>
    </w:p>
  </w:endnote>
  <w:endnote w:type="continuationSeparator" w:id="0">
    <w:p w:rsidR="00E95218" w:rsidRDefault="00E9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18" w:rsidRDefault="00E95218"/>
  </w:footnote>
  <w:footnote w:type="continuationSeparator" w:id="0">
    <w:p w:rsidR="00E95218" w:rsidRDefault="00E952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9D" w:rsidRDefault="00703C8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7001507" wp14:editId="79335900">
              <wp:simplePos x="0" y="0"/>
              <wp:positionH relativeFrom="page">
                <wp:posOffset>1350645</wp:posOffset>
              </wp:positionH>
              <wp:positionV relativeFrom="page">
                <wp:posOffset>1238885</wp:posOffset>
              </wp:positionV>
              <wp:extent cx="4832350" cy="170815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79D" w:rsidRDefault="00E9179D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015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.35pt;margin-top:97.55pt;width:380.5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VgqA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" filled="f" stroked="f">
              <v:textbox style="mso-fit-shape-to-text:t" inset="0,0,0,0">
                <w:txbxContent>
                  <w:p w:rsidR="00E9179D" w:rsidRDefault="00E9179D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D"/>
    <w:rsid w:val="00407FD6"/>
    <w:rsid w:val="00703C84"/>
    <w:rsid w:val="008C220E"/>
    <w:rsid w:val="00E9179D"/>
    <w:rsid w:val="00E9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EEA86-0688-4FEF-B10C-5F0C0454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4Kaln">
    <w:name w:val="Gövde metni (4) + Kalın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84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840" w:after="120" w:line="310" w:lineRule="exact"/>
      <w:ind w:firstLine="7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13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8C22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220E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8C22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22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BAYSAL</dc:creator>
  <cp:lastModifiedBy>Mahmut Baysal</cp:lastModifiedBy>
  <cp:revision>2</cp:revision>
  <dcterms:created xsi:type="dcterms:W3CDTF">2015-11-25T13:03:00Z</dcterms:created>
  <dcterms:modified xsi:type="dcterms:W3CDTF">2015-11-25T13:03:00Z</dcterms:modified>
</cp:coreProperties>
</file>